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23C76" w14:textId="77777777" w:rsidR="007F63FC" w:rsidRPr="007F63FC" w:rsidRDefault="007F63FC" w:rsidP="007F63F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F63FC">
        <w:rPr>
          <w:rFonts w:ascii="Times New Roman" w:eastAsia="Times New Roman" w:hAnsi="Times New Roman" w:cs="Times New Roman"/>
          <w:sz w:val="28"/>
          <w:szCs w:val="28"/>
        </w:rPr>
        <w:t>RAPORT DE ACTIVITATE</w:t>
      </w:r>
    </w:p>
    <w:p w14:paraId="3B665621" w14:textId="77777777" w:rsidR="007F63FC" w:rsidRPr="007F63FC" w:rsidRDefault="007F63FC" w:rsidP="007F63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00312F8" w14:textId="1EF42B58" w:rsidR="007F63FC" w:rsidRPr="007F63FC" w:rsidRDefault="007F63FC" w:rsidP="007F63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F63FC">
        <w:rPr>
          <w:rFonts w:ascii="Times New Roman" w:eastAsia="Times New Roman" w:hAnsi="Times New Roman" w:cs="Times New Roman"/>
          <w:sz w:val="28"/>
          <w:szCs w:val="28"/>
        </w:rPr>
        <w:t>Numele</w:t>
      </w:r>
      <w:proofErr w:type="spellEnd"/>
      <w:r w:rsidRPr="007F63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F63FC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Pr="007F63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F63FC">
        <w:rPr>
          <w:rFonts w:ascii="Times New Roman" w:eastAsia="Times New Roman" w:hAnsi="Times New Roman" w:cs="Times New Roman"/>
          <w:sz w:val="28"/>
          <w:szCs w:val="28"/>
        </w:rPr>
        <w:t>prenumele</w:t>
      </w:r>
      <w:proofErr w:type="spellEnd"/>
      <w:r w:rsidRPr="007F63FC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Pr="007F63FC">
        <w:rPr>
          <w:rFonts w:ascii="Times New Roman" w:eastAsia="Times New Roman" w:hAnsi="Times New Roman" w:cs="Times New Roman"/>
          <w:b/>
          <w:bCs/>
          <w:sz w:val="28"/>
          <w:szCs w:val="28"/>
        </w:rPr>
        <w:t>CUCU CLAUDIA</w:t>
      </w:r>
    </w:p>
    <w:p w14:paraId="70FB8BE8" w14:textId="3C190AFD" w:rsidR="007F63FC" w:rsidRPr="007F63FC" w:rsidRDefault="007F63FC" w:rsidP="007F63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F63FC">
        <w:rPr>
          <w:rFonts w:ascii="Times New Roman" w:eastAsia="Times New Roman" w:hAnsi="Times New Roman" w:cs="Times New Roman"/>
          <w:sz w:val="28"/>
          <w:szCs w:val="28"/>
        </w:rPr>
        <w:t>Specialitatea</w:t>
      </w:r>
      <w:proofErr w:type="spellEnd"/>
      <w:r w:rsidRPr="007F63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F63FC">
        <w:rPr>
          <w:rFonts w:ascii="Times New Roman" w:eastAsia="Times New Roman" w:hAnsi="Times New Roman" w:cs="Times New Roman"/>
          <w:sz w:val="28"/>
          <w:szCs w:val="28"/>
        </w:rPr>
        <w:t>Estetica</w:t>
      </w:r>
      <w:proofErr w:type="spellEnd"/>
      <w:r w:rsidRPr="007F63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F63FC">
        <w:rPr>
          <w:rFonts w:ascii="Times New Roman" w:eastAsia="Times New Roman" w:hAnsi="Times New Roman" w:cs="Times New Roman"/>
          <w:sz w:val="28"/>
          <w:szCs w:val="28"/>
        </w:rPr>
        <w:t>si</w:t>
      </w:r>
      <w:proofErr w:type="spellEnd"/>
      <w:r w:rsidRPr="007F63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F63FC">
        <w:rPr>
          <w:rFonts w:ascii="Times New Roman" w:eastAsia="Times New Roman" w:hAnsi="Times New Roman" w:cs="Times New Roman"/>
          <w:sz w:val="28"/>
          <w:szCs w:val="28"/>
        </w:rPr>
        <w:t>igiena</w:t>
      </w:r>
      <w:proofErr w:type="spellEnd"/>
      <w:r w:rsidRPr="007F63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F63FC">
        <w:rPr>
          <w:rFonts w:ascii="Times New Roman" w:eastAsia="Times New Roman" w:hAnsi="Times New Roman" w:cs="Times New Roman"/>
          <w:sz w:val="28"/>
          <w:szCs w:val="28"/>
        </w:rPr>
        <w:t>corpului</w:t>
      </w:r>
      <w:proofErr w:type="spellEnd"/>
      <w:r w:rsidRPr="007F63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F63FC">
        <w:rPr>
          <w:rFonts w:ascii="Times New Roman" w:eastAsia="Times New Roman" w:hAnsi="Times New Roman" w:cs="Times New Roman"/>
          <w:sz w:val="28"/>
          <w:szCs w:val="28"/>
        </w:rPr>
        <w:t>omenesc</w:t>
      </w:r>
      <w:proofErr w:type="spellEnd"/>
    </w:p>
    <w:p w14:paraId="7D333EFC" w14:textId="27C76693" w:rsidR="007F63FC" w:rsidRPr="007F63FC" w:rsidRDefault="007F63FC" w:rsidP="007F63F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F63FC">
        <w:rPr>
          <w:rFonts w:ascii="Times New Roman" w:eastAsia="Times New Roman" w:hAnsi="Times New Roman" w:cs="Times New Roman"/>
          <w:sz w:val="28"/>
          <w:szCs w:val="28"/>
        </w:rPr>
        <w:t>Perioada</w:t>
      </w:r>
      <w:proofErr w:type="spellEnd"/>
      <w:r w:rsidRPr="007F63FC">
        <w:rPr>
          <w:rFonts w:ascii="Times New Roman" w:eastAsia="Times New Roman" w:hAnsi="Times New Roman" w:cs="Times New Roman"/>
          <w:sz w:val="28"/>
          <w:szCs w:val="28"/>
        </w:rPr>
        <w:t xml:space="preserve"> de </w:t>
      </w:r>
      <w:proofErr w:type="spellStart"/>
      <w:r w:rsidRPr="007F63FC">
        <w:rPr>
          <w:rFonts w:ascii="Times New Roman" w:eastAsia="Times New Roman" w:hAnsi="Times New Roman" w:cs="Times New Roman"/>
          <w:sz w:val="28"/>
          <w:szCs w:val="28"/>
        </w:rPr>
        <w:t>evaluare</w:t>
      </w:r>
      <w:proofErr w:type="spellEnd"/>
      <w:r w:rsidRPr="007F63FC">
        <w:rPr>
          <w:rFonts w:ascii="Times New Roman" w:eastAsia="Times New Roman" w:hAnsi="Times New Roman" w:cs="Times New Roman"/>
          <w:sz w:val="28"/>
          <w:szCs w:val="28"/>
        </w:rPr>
        <w:t xml:space="preserve"> An </w:t>
      </w:r>
      <w:proofErr w:type="spellStart"/>
      <w:r w:rsidRPr="007F63FC">
        <w:rPr>
          <w:rFonts w:ascii="Times New Roman" w:eastAsia="Times New Roman" w:hAnsi="Times New Roman" w:cs="Times New Roman"/>
          <w:sz w:val="28"/>
          <w:szCs w:val="28"/>
        </w:rPr>
        <w:t>scolar</w:t>
      </w:r>
      <w:proofErr w:type="spellEnd"/>
      <w:r w:rsidRPr="007F63FC">
        <w:rPr>
          <w:rFonts w:ascii="Times New Roman" w:eastAsia="Times New Roman" w:hAnsi="Times New Roman" w:cs="Times New Roman"/>
          <w:sz w:val="28"/>
          <w:szCs w:val="28"/>
        </w:rPr>
        <w:t xml:space="preserve"> 2021-2022/</w:t>
      </w:r>
      <w:proofErr w:type="spellStart"/>
      <w:proofErr w:type="gramStart"/>
      <w:r w:rsidRPr="007F63FC">
        <w:rPr>
          <w:rFonts w:ascii="Times New Roman" w:eastAsia="Times New Roman" w:hAnsi="Times New Roman" w:cs="Times New Roman"/>
          <w:sz w:val="28"/>
          <w:szCs w:val="28"/>
        </w:rPr>
        <w:t>sem.I</w:t>
      </w:r>
      <w:proofErr w:type="spellEnd"/>
      <w:proofErr w:type="gramEnd"/>
    </w:p>
    <w:p w14:paraId="27B6E700" w14:textId="2EC8BD6C" w:rsidR="007F63FC" w:rsidRDefault="007F63FC" w:rsidP="007F63FC">
      <w:pPr>
        <w:pStyle w:val="NoSpacing"/>
      </w:pPr>
    </w:p>
    <w:p w14:paraId="6617AA94" w14:textId="77777777" w:rsidR="007F63FC" w:rsidRPr="007F63FC" w:rsidRDefault="007F63FC" w:rsidP="007F63FC">
      <w:pPr>
        <w:pStyle w:val="NoSpacing"/>
      </w:pPr>
    </w:p>
    <w:p w14:paraId="6B45A972" w14:textId="1CD31C4E" w:rsidR="007F63FC" w:rsidRPr="007F63FC" w:rsidRDefault="007F63FC" w:rsidP="007F63F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7F63FC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perioada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practicii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comasate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cls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XC am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organizat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un concurs de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desene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proofErr w:type="gramStart"/>
      <w:r w:rsidRPr="007F63FC">
        <w:rPr>
          <w:rFonts w:ascii="Times New Roman" w:hAnsi="Times New Roman" w:cs="Times New Roman"/>
          <w:sz w:val="28"/>
          <w:szCs w:val="28"/>
        </w:rPr>
        <w:t>tema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</w:t>
      </w:r>
      <w:r w:rsidRPr="007F63FC">
        <w:rPr>
          <w:rFonts w:ascii="Times New Roman" w:hAnsi="Times New Roman" w:cs="Times New Roman"/>
          <w:sz w:val="28"/>
          <w:szCs w:val="28"/>
        </w:rPr>
        <w:t>,,</w:t>
      </w:r>
      <w:r w:rsidRPr="007F63FC">
        <w:rPr>
          <w:rFonts w:ascii="Times New Roman" w:hAnsi="Times New Roman" w:cs="Times New Roman"/>
          <w:sz w:val="28"/>
          <w:szCs w:val="28"/>
        </w:rPr>
        <w:t>TUNSORI</w:t>
      </w:r>
      <w:proofErr w:type="gramEnd"/>
      <w:r w:rsidRPr="007F63FC">
        <w:rPr>
          <w:rFonts w:ascii="Times New Roman" w:hAnsi="Times New Roman" w:cs="Times New Roman"/>
          <w:sz w:val="28"/>
          <w:szCs w:val="28"/>
        </w:rPr>
        <w:t xml:space="preserve"> MODERNE ALE ANILOR 2020-2021</w:t>
      </w:r>
      <w:r w:rsidRPr="007F63FC">
        <w:rPr>
          <w:rFonts w:ascii="Times New Roman" w:hAnsi="Times New Roman" w:cs="Times New Roman"/>
          <w:sz w:val="28"/>
          <w:szCs w:val="28"/>
        </w:rPr>
        <w:t>,,</w:t>
      </w:r>
      <w:r w:rsidRPr="007F63F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048016D" w14:textId="768CE4BF" w:rsidR="001A72D4" w:rsidRPr="007F63FC" w:rsidRDefault="007F63FC" w:rsidP="007F63F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F63FC">
        <w:rPr>
          <w:rFonts w:ascii="Times New Roman" w:hAnsi="Times New Roman" w:cs="Times New Roman"/>
          <w:sz w:val="28"/>
          <w:szCs w:val="28"/>
        </w:rPr>
        <w:t xml:space="preserve">Cu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cls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</w:t>
      </w:r>
      <w:r w:rsidRPr="007F63FC">
        <w:rPr>
          <w:rFonts w:ascii="Times New Roman" w:hAnsi="Times New Roman" w:cs="Times New Roman"/>
          <w:sz w:val="28"/>
          <w:szCs w:val="28"/>
        </w:rPr>
        <w:t xml:space="preserve">a </w:t>
      </w:r>
      <w:r w:rsidRPr="007F63FC">
        <w:rPr>
          <w:rFonts w:ascii="Times New Roman" w:hAnsi="Times New Roman" w:cs="Times New Roman"/>
          <w:sz w:val="28"/>
          <w:szCs w:val="28"/>
        </w:rPr>
        <w:t>XII</w:t>
      </w:r>
      <w:r w:rsidRPr="007F63FC">
        <w:rPr>
          <w:rFonts w:ascii="Times New Roman" w:hAnsi="Times New Roman" w:cs="Times New Roman"/>
          <w:sz w:val="28"/>
          <w:szCs w:val="28"/>
        </w:rPr>
        <w:t xml:space="preserve">-a </w:t>
      </w:r>
      <w:r w:rsidRPr="007F63FC">
        <w:rPr>
          <w:rFonts w:ascii="Times New Roman" w:hAnsi="Times New Roman" w:cs="Times New Roman"/>
          <w:sz w:val="28"/>
          <w:szCs w:val="28"/>
        </w:rPr>
        <w:t>C am r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ealizat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prezentări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referate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proofErr w:type="gramStart"/>
      <w:r w:rsidRPr="007F63FC">
        <w:rPr>
          <w:rFonts w:ascii="Times New Roman" w:hAnsi="Times New Roman" w:cs="Times New Roman"/>
          <w:sz w:val="28"/>
          <w:szCs w:val="28"/>
        </w:rPr>
        <w:t>tema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</w:t>
      </w:r>
      <w:r w:rsidRPr="007F63FC">
        <w:rPr>
          <w:rFonts w:ascii="Times New Roman" w:hAnsi="Times New Roman" w:cs="Times New Roman"/>
          <w:sz w:val="28"/>
          <w:szCs w:val="28"/>
        </w:rPr>
        <w:t>,,</w:t>
      </w:r>
      <w:r w:rsidRPr="007F63FC">
        <w:rPr>
          <w:rFonts w:ascii="Times New Roman" w:hAnsi="Times New Roman" w:cs="Times New Roman"/>
          <w:sz w:val="28"/>
          <w:szCs w:val="28"/>
        </w:rPr>
        <w:t>ISTORIA</w:t>
      </w:r>
      <w:proofErr w:type="gramEnd"/>
      <w:r w:rsidRPr="007F63FC">
        <w:rPr>
          <w:rFonts w:ascii="Times New Roman" w:hAnsi="Times New Roman" w:cs="Times New Roman"/>
          <w:sz w:val="28"/>
          <w:szCs w:val="28"/>
        </w:rPr>
        <w:t xml:space="preserve"> COAFURII</w:t>
      </w:r>
      <w:r w:rsidRPr="007F63FC">
        <w:rPr>
          <w:rFonts w:ascii="Times New Roman" w:hAnsi="Times New Roman" w:cs="Times New Roman"/>
          <w:sz w:val="28"/>
          <w:szCs w:val="28"/>
        </w:rPr>
        <w:t xml:space="preserve">,,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unde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a</w:t>
      </w:r>
      <w:r w:rsidRPr="007F63FC">
        <w:rPr>
          <w:rFonts w:ascii="Times New Roman" w:hAnsi="Times New Roman" w:cs="Times New Roman"/>
          <w:sz w:val="28"/>
          <w:szCs w:val="28"/>
        </w:rPr>
        <w:t xml:space="preserve">u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fost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abordate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perioade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începând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primul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război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mondial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pana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prezent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>.</w:t>
      </w:r>
    </w:p>
    <w:p w14:paraId="435A5290" w14:textId="0C754B6C" w:rsidR="007F63FC" w:rsidRPr="007F63FC" w:rsidRDefault="007F63FC" w:rsidP="007F63FC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7F63FC">
        <w:rPr>
          <w:rFonts w:ascii="Times New Roman" w:hAnsi="Times New Roman" w:cs="Times New Roman"/>
          <w:sz w:val="28"/>
          <w:szCs w:val="28"/>
        </w:rPr>
        <w:t>Orele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s-au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desfășurat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cf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planificării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și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pe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baza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unei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proiectări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didactice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specifice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63FC">
        <w:rPr>
          <w:rFonts w:ascii="Times New Roman" w:hAnsi="Times New Roman" w:cs="Times New Roman"/>
          <w:sz w:val="28"/>
          <w:szCs w:val="28"/>
        </w:rPr>
        <w:t>specializării</w:t>
      </w:r>
      <w:proofErr w:type="spellEnd"/>
      <w:r w:rsidRPr="007F63FC">
        <w:rPr>
          <w:rFonts w:ascii="Times New Roman" w:hAnsi="Times New Roman" w:cs="Times New Roman"/>
          <w:sz w:val="28"/>
          <w:szCs w:val="28"/>
        </w:rPr>
        <w:t>.</w:t>
      </w:r>
    </w:p>
    <w:sectPr w:rsidR="007F63FC" w:rsidRPr="007F63F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BC0EBD"/>
    <w:multiLevelType w:val="hybridMultilevel"/>
    <w:tmpl w:val="48D0BD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15EC"/>
    <w:rsid w:val="00087A98"/>
    <w:rsid w:val="001A72D4"/>
    <w:rsid w:val="006A15EC"/>
    <w:rsid w:val="007F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E3285"/>
  <w15:chartTrackingRefBased/>
  <w15:docId w15:val="{654C3F2E-D9C3-4580-BA65-7715F606A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rsid w:val="007F63FC"/>
    <w:pPr>
      <w:spacing w:after="0" w:line="240" w:lineRule="auto"/>
    </w:pPr>
    <w:rPr>
      <w:rFonts w:eastAsiaTheme="minorEastAsia"/>
      <w:sz w:val="20"/>
      <w:szCs w:val="20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87A98"/>
    <w:pPr>
      <w:spacing w:after="0" w:line="240" w:lineRule="auto"/>
    </w:pPr>
    <w:rPr>
      <w:rFonts w:eastAsiaTheme="minorEastAsia"/>
      <w:sz w:val="20"/>
      <w:szCs w:val="20"/>
      <w:lang w:val="en-US" w:eastAsia="zh-CN"/>
    </w:rPr>
  </w:style>
  <w:style w:type="paragraph" w:styleId="ListParagraph">
    <w:name w:val="List Paragraph"/>
    <w:basedOn w:val="Normal"/>
    <w:uiPriority w:val="34"/>
    <w:qFormat/>
    <w:rsid w:val="007F6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470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</dc:creator>
  <cp:keywords/>
  <dc:description/>
  <cp:lastModifiedBy>Gabriela</cp:lastModifiedBy>
  <cp:revision>2</cp:revision>
  <dcterms:created xsi:type="dcterms:W3CDTF">2022-01-30T10:29:00Z</dcterms:created>
  <dcterms:modified xsi:type="dcterms:W3CDTF">2022-01-30T10:33:00Z</dcterms:modified>
</cp:coreProperties>
</file>